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00" w:rsidRPr="00781100" w:rsidRDefault="00781100" w:rsidP="007811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100">
        <w:rPr>
          <w:rFonts w:ascii="Times New Roman" w:hAnsi="Times New Roman" w:cs="Times New Roman"/>
          <w:b/>
          <w:sz w:val="26"/>
          <w:szCs w:val="26"/>
        </w:rPr>
        <w:t>А ВЫ ЗНАЛИ?</w:t>
      </w:r>
    </w:p>
    <w:p w:rsidR="00781100" w:rsidRPr="00781100" w:rsidRDefault="00781100" w:rsidP="007811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100">
        <w:rPr>
          <w:rFonts w:ascii="Times New Roman" w:hAnsi="Times New Roman" w:cs="Times New Roman"/>
          <w:b/>
          <w:sz w:val="26"/>
          <w:szCs w:val="26"/>
        </w:rPr>
        <w:t>ЧТО:</w:t>
      </w:r>
    </w:p>
    <w:p w:rsidR="00781100" w:rsidRPr="00781100" w:rsidRDefault="00781100" w:rsidP="007811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78110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C 01.02.2021 окончательно вступил в силу Федеральный закон от 31.07.2020 № 303-ФЗ «О внесении изменений в отдельные законодательные акты Российской Федерации по вопросу охраны здоровья граждан от последствий потребления </w:t>
      </w:r>
      <w:proofErr w:type="spellStart"/>
      <w:r w:rsidRPr="0078110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никотинсодержащей</w:t>
      </w:r>
      <w:proofErr w:type="spellEnd"/>
      <w:r w:rsidRPr="0078110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продукции».</w:t>
      </w:r>
    </w:p>
    <w:p w:rsidR="00781100" w:rsidRPr="00781100" w:rsidRDefault="00781100" w:rsidP="007811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811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 законе дано определение </w:t>
      </w:r>
      <w:proofErr w:type="spellStart"/>
      <w:r w:rsidRPr="00781100">
        <w:rPr>
          <w:rFonts w:ascii="Times New Roman" w:eastAsia="Times New Roman" w:hAnsi="Times New Roman" w:cs="Times New Roman"/>
          <w:color w:val="333333"/>
          <w:sz w:val="26"/>
          <w:szCs w:val="26"/>
        </w:rPr>
        <w:t>никотинсодержащей</w:t>
      </w:r>
      <w:proofErr w:type="spellEnd"/>
      <w:r w:rsidRPr="007811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продукции. </w:t>
      </w:r>
      <w:proofErr w:type="gramStart"/>
      <w:r w:rsidRPr="00781100">
        <w:rPr>
          <w:rFonts w:ascii="Times New Roman" w:eastAsia="Times New Roman" w:hAnsi="Times New Roman" w:cs="Times New Roman"/>
          <w:color w:val="333333"/>
          <w:sz w:val="26"/>
          <w:szCs w:val="26"/>
        </w:rPr>
        <w:t>К ней относятся любые изделия, которые содержат никотин или его производные, включая соли никотина, предназначены для потребления никотина посредством сосания, жевания, нюханья или вдыхания, в том числе изделия с нагреваемым табаком (IQOS и др.), растворы, жидкости или гели с содержанием жидкого никотина в объеме не менее 0,1 мг/мл, порошки, смеси для сосания, жевания, нюханья.</w:t>
      </w:r>
      <w:proofErr w:type="gramEnd"/>
    </w:p>
    <w:p w:rsidR="00781100" w:rsidRPr="00781100" w:rsidRDefault="00781100" w:rsidP="007811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811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Наряду с уже существующим запретом курения табака установлен запрет на потребление </w:t>
      </w:r>
      <w:proofErr w:type="spellStart"/>
      <w:r w:rsidRPr="00781100">
        <w:rPr>
          <w:rFonts w:ascii="Times New Roman" w:eastAsia="Times New Roman" w:hAnsi="Times New Roman" w:cs="Times New Roman"/>
          <w:color w:val="333333"/>
          <w:sz w:val="26"/>
          <w:szCs w:val="26"/>
        </w:rPr>
        <w:t>никотисодержащей</w:t>
      </w:r>
      <w:proofErr w:type="spellEnd"/>
      <w:r w:rsidRPr="007811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продукции и использование кальянов на отдельных территориях, в помещениях и на объектах.</w:t>
      </w:r>
    </w:p>
    <w:p w:rsidR="00781100" w:rsidRPr="00781100" w:rsidRDefault="00781100" w:rsidP="007811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7811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 частности запрещается потребление </w:t>
      </w:r>
      <w:proofErr w:type="spellStart"/>
      <w:r w:rsidRPr="00781100">
        <w:rPr>
          <w:rFonts w:ascii="Times New Roman" w:eastAsia="Times New Roman" w:hAnsi="Times New Roman" w:cs="Times New Roman"/>
          <w:color w:val="333333"/>
          <w:sz w:val="26"/>
          <w:szCs w:val="26"/>
        </w:rPr>
        <w:t>никотинсодержащей</w:t>
      </w:r>
      <w:proofErr w:type="spellEnd"/>
      <w:r w:rsidRPr="007811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продукции и использование кальянов на территориях образовательных организаций (школы, гимназии, колледжи, высшие учебные заведения), учреждений культуры (кино, театры, музеи и др.), физической культуры и спорта (стадионы, спортивные площадки, корты, арены и др.), на территориях медицинских организаций, санаториев, домов отдыха, в поездах, на воздушных и морских судах, в местах на открытом воздухе на расстоянии менее 15м</w:t>
      </w:r>
      <w:proofErr w:type="gramEnd"/>
      <w:r w:rsidRPr="00781100">
        <w:rPr>
          <w:rFonts w:ascii="Times New Roman" w:eastAsia="Times New Roman" w:hAnsi="Times New Roman" w:cs="Times New Roman"/>
          <w:color w:val="333333"/>
          <w:sz w:val="26"/>
          <w:szCs w:val="26"/>
        </w:rPr>
        <w:t>. от входа в помещения вокзалов, аэропортов, станций метрополитена и внутри указанных помещений, в помещениях магазинов, торговых центров, на рынках, в нестационарных торговых объектах, на рабочих местах и в рабочих зонах, в местах общего пользования многоквартирных домов, на детских площадках, пляжах, в помещениях для оказания услуг общественного питания (кафе, бары, рестораны).</w:t>
      </w:r>
    </w:p>
    <w:p w:rsidR="00781100" w:rsidRPr="00781100" w:rsidRDefault="00781100" w:rsidP="007811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811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нарушение запрета потребления указанных видов продукции предусмотрена административная ответственность по ст. 6.24 Кодекса Российской Федерации об административных нарушениях (далее – </w:t>
      </w:r>
      <w:proofErr w:type="spellStart"/>
      <w:r w:rsidRPr="00781100">
        <w:rPr>
          <w:rFonts w:ascii="Times New Roman" w:eastAsia="Times New Roman" w:hAnsi="Times New Roman" w:cs="Times New Roman"/>
          <w:color w:val="333333"/>
          <w:sz w:val="26"/>
          <w:szCs w:val="26"/>
        </w:rPr>
        <w:t>КоАП</w:t>
      </w:r>
      <w:proofErr w:type="spellEnd"/>
      <w:r w:rsidRPr="007811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РФ), которая предусматривает наказание в виде штрафа для граждан в размере до трех тысяч рублей.</w:t>
      </w:r>
    </w:p>
    <w:p w:rsidR="00781100" w:rsidRPr="00781100" w:rsidRDefault="00781100" w:rsidP="0078110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7811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Кроме того, согласно </w:t>
      </w:r>
      <w:proofErr w:type="spellStart"/>
      <w:r w:rsidRPr="00781100">
        <w:rPr>
          <w:rFonts w:ascii="Times New Roman" w:eastAsia="Times New Roman" w:hAnsi="Times New Roman" w:cs="Times New Roman"/>
          <w:color w:val="333333"/>
          <w:sz w:val="26"/>
          <w:szCs w:val="26"/>
        </w:rPr>
        <w:t>пп</w:t>
      </w:r>
      <w:proofErr w:type="spellEnd"/>
      <w:r w:rsidRPr="007811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1 части 1 статьи 41 указанного закона охрана здоровья обучающихся включает в себя профилактику и запрещение курения табака или потребления </w:t>
      </w:r>
      <w:proofErr w:type="spellStart"/>
      <w:r w:rsidRPr="00781100">
        <w:rPr>
          <w:rFonts w:ascii="Times New Roman" w:eastAsia="Times New Roman" w:hAnsi="Times New Roman" w:cs="Times New Roman"/>
          <w:color w:val="333333"/>
          <w:sz w:val="26"/>
          <w:szCs w:val="26"/>
        </w:rPr>
        <w:t>никотинсодержащей</w:t>
      </w:r>
      <w:proofErr w:type="spellEnd"/>
      <w:r w:rsidRPr="007811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продукции.</w:t>
      </w:r>
      <w:proofErr w:type="gramEnd"/>
    </w:p>
    <w:p w:rsidR="00781100" w:rsidRPr="00781100" w:rsidRDefault="00781100" w:rsidP="00781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8110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ВЕЙПИНГ. Это модное молодежное движение всего лишь Изменение вида </w:t>
      </w:r>
      <w:r w:rsidRPr="007811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курения </w:t>
      </w:r>
      <w:r w:rsidRPr="0078110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и является рекламной маскировкой.</w:t>
      </w:r>
    </w:p>
    <w:p w:rsidR="00781100" w:rsidRPr="00781100" w:rsidRDefault="00781100" w:rsidP="0078110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811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Согласно Административному кодексу Российской Федерации и соответствующей статье, до наступления возраста 16 лет, за курение несовершеннолетних полностью несут ответственность родители или опекуны. Поэтому, если подростка поймают в момент потребления табака или табачной продукции, то придется </w:t>
      </w:r>
      <w:r w:rsidRPr="0078110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заплатить штраф от 1500-2000.</w:t>
      </w:r>
    </w:p>
    <w:p w:rsidR="00781100" w:rsidRPr="00781100" w:rsidRDefault="00781100" w:rsidP="0078110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811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После 16 лет наложение административного штрафа за курение несовершеннолетних приходится на нарушителя. Он обязан выплатить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811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от 2 до 3 тыс. рублей</w:t>
      </w:r>
      <w:r w:rsidRPr="007811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При курении в общественных местах, правонарушителя могут задержать и поставить на учет.</w:t>
      </w:r>
    </w:p>
    <w:p w:rsidR="00781100" w:rsidRPr="00781100" w:rsidRDefault="00781100" w:rsidP="00781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811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Если человека ставят на учет, то в дальнейшем это может привести к следующим последствиям:</w:t>
      </w:r>
    </w:p>
    <w:p w:rsidR="00781100" w:rsidRPr="00781100" w:rsidRDefault="00781100" w:rsidP="007811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811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Подросток попадает под подозрение при возникновении ЧП в школе, районе, в котором учится и живет несовершеннолетний. Он будет в числе </w:t>
      </w:r>
      <w:proofErr w:type="gramStart"/>
      <w:r w:rsidRPr="007811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подозреваемых</w:t>
      </w:r>
      <w:proofErr w:type="gramEnd"/>
      <w:r w:rsidRPr="007811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781100" w:rsidRPr="00781100" w:rsidRDefault="00781100" w:rsidP="007811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811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Данные о ребенке при постановке на учет отправляются в школу, в которой учиться ребенок. Это может повлиять на отношение учителей и сверстников, а также попасть в личное дело ученика;</w:t>
      </w:r>
    </w:p>
    <w:p w:rsidR="00781100" w:rsidRPr="00781100" w:rsidRDefault="00781100" w:rsidP="007811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811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Информация также направляется в Военкомат, что в дальнейшем может привести к отсутствию возможности пройти службу в армии и получить военный билет;</w:t>
      </w:r>
      <w:proofErr w:type="gramEnd"/>
    </w:p>
    <w:p w:rsidR="00781100" w:rsidRPr="00781100" w:rsidRDefault="00781100" w:rsidP="007811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7811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подаче документов в Высшее Учебное заведение запрашивается справка о том, что человек не состоит на учете в полиции, что может стать настоящей проблемой при поступлении в престижный институт или университет.</w:t>
      </w:r>
    </w:p>
    <w:sectPr w:rsidR="00781100" w:rsidRPr="00781100" w:rsidSect="00781100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75611"/>
    <w:multiLevelType w:val="multilevel"/>
    <w:tmpl w:val="0424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19BC"/>
    <w:rsid w:val="000F256B"/>
    <w:rsid w:val="00592F7B"/>
    <w:rsid w:val="006038B9"/>
    <w:rsid w:val="00781100"/>
    <w:rsid w:val="007D76A8"/>
    <w:rsid w:val="008307F3"/>
    <w:rsid w:val="008B66C9"/>
    <w:rsid w:val="008F19BC"/>
    <w:rsid w:val="00985F3F"/>
    <w:rsid w:val="00AB6154"/>
    <w:rsid w:val="00B42B26"/>
    <w:rsid w:val="00CA7DB0"/>
    <w:rsid w:val="00D002D5"/>
    <w:rsid w:val="00D8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19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3</cp:revision>
  <dcterms:created xsi:type="dcterms:W3CDTF">2023-03-28T07:17:00Z</dcterms:created>
  <dcterms:modified xsi:type="dcterms:W3CDTF">2023-03-28T07:44:00Z</dcterms:modified>
</cp:coreProperties>
</file>